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</w:p>
    <w:p>
      <w:pPr>
        <w:pStyle w:val="Leipäteksti A"/>
        <w:rPr>
          <w:b w:val="1"/>
          <w:bCs w:val="1"/>
        </w:rPr>
      </w:pPr>
      <w:r>
        <w:rPr>
          <w:b w:val="1"/>
          <w:bCs w:val="1"/>
          <w:rtl w:val="0"/>
        </w:rPr>
        <w:t>Suomen MP-kauppiaat ry.</w:t>
      </w: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  <w:r>
        <w:rPr>
          <w:rtl w:val="0"/>
        </w:rPr>
        <w:t xml:space="preserve">Tiedote, </w:t>
      </w:r>
      <w:r>
        <w:rPr>
          <w:rtl w:val="0"/>
        </w:rPr>
        <w:t>2.2.2023</w:t>
      </w:r>
      <w:r>
        <w:rPr>
          <w:rtl w:val="0"/>
        </w:rPr>
        <w:tab/>
        <w:tab/>
        <w:tab/>
        <w:tab/>
        <w:tab/>
        <w:tab/>
        <w:tab/>
        <w:t>Julkaisuvapaa</w:t>
      </w:r>
    </w:p>
    <w:p>
      <w:pPr>
        <w:pStyle w:val="Leipäteksti A"/>
      </w:pPr>
    </w:p>
    <w:p>
      <w:pPr>
        <w:pStyle w:val="Leipäteksti A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0</wp:posOffset>
            </wp:positionV>
            <wp:extent cx="1385651" cy="10803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51" cy="108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</w:rPr>
        <w:t>"Miksi moottoripy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ri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sorsitaan verotuksessa edelleen?"</w:t>
      </w:r>
    </w:p>
    <w:p>
      <w:pPr>
        <w:pStyle w:val="Leipäteksti A"/>
      </w:pPr>
    </w:p>
    <w:p>
      <w:pPr>
        <w:pStyle w:val="Leipäteksti A"/>
        <w:rPr>
          <w:b w:val="1"/>
          <w:bCs w:val="1"/>
        </w:rPr>
      </w:pPr>
      <w:r>
        <w:rPr>
          <w:b w:val="1"/>
          <w:bCs w:val="1"/>
          <w:rtl w:val="0"/>
        </w:rPr>
        <w:t>"Moottoripy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rien verokohtelu on puhuttanut motoristeja jo vuosien ajan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eik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turhaan, sill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pienip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isemm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 tai jopa 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tt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 moottoripy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 joutuvat kovemman autoverotuksen kohteiksi kuin suurip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isemm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 autot, vaikka 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lkimm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isi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verotetaan 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jen mukaan," ihmettelee Suomen Mp-kauppiaiden puheenjohtaja Anu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berg. "Jopa 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de-DE"/>
        </w:rPr>
        <w:t>hk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moottoripy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rist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maksetaan autoveroa, vaikka 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de-DE"/>
        </w:rPr>
        <w:t>hk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autoista ei".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"Hallitus p</w:t>
      </w:r>
      <w:r>
        <w:rPr>
          <w:rtl w:val="0"/>
        </w:rPr>
        <w:t>ää</w:t>
      </w:r>
      <w:r>
        <w:rPr>
          <w:rtl w:val="0"/>
        </w:rPr>
        <w:t>tti juuri vapauttaa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autot autoverosta kokonaan, mutta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moottoripy</w:t>
      </w:r>
      <w:r>
        <w:rPr>
          <w:rtl w:val="0"/>
          <w:lang w:val="sv-SE"/>
        </w:rPr>
        <w:t>ö</w:t>
      </w:r>
      <w:r>
        <w:rPr>
          <w:rtl w:val="0"/>
        </w:rPr>
        <w:t>rien autovero s</w:t>
      </w:r>
      <w:r>
        <w:rPr>
          <w:rtl w:val="0"/>
        </w:rPr>
        <w:t>ä</w:t>
      </w:r>
      <w:r>
        <w:rPr>
          <w:rtl w:val="0"/>
        </w:rPr>
        <w:t>ilytettiin. Onko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oikeaa, tasa-arvoista verokohtelua?" Anu </w:t>
      </w:r>
      <w:r>
        <w:rPr>
          <w:rtl w:val="0"/>
          <w:lang w:val="da-DK"/>
        </w:rPr>
        <w:t>Å</w:t>
      </w:r>
      <w:r>
        <w:rPr>
          <w:rtl w:val="0"/>
        </w:rPr>
        <w:t>berg kyselee. "Varsinkin kun muistaa, ett</w:t>
      </w:r>
      <w:r>
        <w:rPr>
          <w:rtl w:val="0"/>
        </w:rPr>
        <w:t xml:space="preserve">ä </w:t>
      </w:r>
      <w:r>
        <w:rPr>
          <w:rtl w:val="0"/>
        </w:rPr>
        <w:t>suomalaisl</w:t>
      </w:r>
      <w:r>
        <w:rPr>
          <w:rtl w:val="0"/>
        </w:rPr>
        <w:t>ä</w:t>
      </w:r>
      <w:r>
        <w:rPr>
          <w:rtl w:val="0"/>
          <w:lang w:val="de-DE"/>
        </w:rPr>
        <w:t>ht</w:t>
      </w:r>
      <w:r>
        <w:rPr>
          <w:rtl w:val="0"/>
          <w:lang w:val="sv-SE"/>
        </w:rPr>
        <w:t>ö</w:t>
      </w:r>
      <w:r>
        <w:rPr>
          <w:rtl w:val="0"/>
        </w:rPr>
        <w:t>inen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valmistaja Verge on juuri saamassa k</w:t>
      </w:r>
      <w:r>
        <w:rPr>
          <w:rtl w:val="0"/>
        </w:rPr>
        <w:t>ä</w:t>
      </w:r>
      <w:r>
        <w:rPr>
          <w:rtl w:val="0"/>
        </w:rPr>
        <w:t>yntiin tuotantoaan Tallinnassa. Verge on niin hieno laite, ett</w:t>
      </w:r>
      <w:r>
        <w:rPr>
          <w:rtl w:val="0"/>
        </w:rPr>
        <w:t xml:space="preserve">ä </w:t>
      </w:r>
      <w:r>
        <w:rPr>
          <w:rtl w:val="0"/>
        </w:rPr>
        <w:t>se pit</w:t>
      </w:r>
      <w:r>
        <w:rPr>
          <w:rtl w:val="0"/>
        </w:rPr>
        <w:t>ä</w:t>
      </w:r>
      <w:r>
        <w:rPr>
          <w:rtl w:val="0"/>
        </w:rPr>
        <w:t>isi saada t</w:t>
      </w:r>
      <w:r>
        <w:rPr>
          <w:rtl w:val="0"/>
        </w:rPr>
        <w:t>ä</w:t>
      </w:r>
      <w:r>
        <w:rPr>
          <w:rtl w:val="0"/>
        </w:rPr>
        <w:t>hditt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Tom Cruisen ajokkina seuraavaa Mission Impossible -elokuvaa sen sijaan, ett</w:t>
      </w:r>
      <w:r>
        <w:rPr>
          <w:rtl w:val="0"/>
        </w:rPr>
        <w:t xml:space="preserve">ä </w:t>
      </w:r>
      <w:r>
        <w:rPr>
          <w:rtl w:val="0"/>
        </w:rPr>
        <w:t>sen omistamisesta sakotetaan autoverolla."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Moottoripy</w:t>
      </w:r>
      <w:r>
        <w:rPr>
          <w:rtl w:val="0"/>
          <w:lang w:val="sv-SE"/>
        </w:rPr>
        <w:t>ö</w:t>
      </w:r>
      <w:r>
        <w:rPr>
          <w:rtl w:val="0"/>
        </w:rPr>
        <w:t>rien autovero on j</w:t>
      </w:r>
      <w:r>
        <w:rPr>
          <w:rtl w:val="0"/>
        </w:rPr>
        <w:t>ää</w:t>
      </w:r>
      <w:r>
        <w:rPr>
          <w:rtl w:val="0"/>
        </w:rPr>
        <w:t>nne menneilt</w:t>
      </w:r>
      <w:r>
        <w:rPr>
          <w:rtl w:val="0"/>
        </w:rPr>
        <w:t xml:space="preserve">ä </w:t>
      </w:r>
      <w:r>
        <w:rPr>
          <w:rtl w:val="0"/>
        </w:rPr>
        <w:t>ajoilta, joka voitaisiin joko poistaa kokonaan, tai muuttaa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perustaiseksi, kuten autoillakin. Suhteessa autojen m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>ää</w:t>
      </w:r>
      <w:r>
        <w:rPr>
          <w:rtl w:val="0"/>
        </w:rPr>
        <w:t>n moottoripy</w:t>
      </w:r>
      <w:r>
        <w:rPr>
          <w:rtl w:val="0"/>
          <w:lang w:val="sv-SE"/>
        </w:rPr>
        <w:t>ö</w:t>
      </w:r>
      <w:r>
        <w:rPr>
          <w:rtl w:val="0"/>
        </w:rPr>
        <w:t>ri</w:t>
      </w:r>
      <w:r>
        <w:rPr>
          <w:rtl w:val="0"/>
        </w:rPr>
        <w:t xml:space="preserve">ä </w:t>
      </w:r>
      <w:r>
        <w:rPr>
          <w:rtl w:val="0"/>
        </w:rPr>
        <w:t>on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n, ehk</w:t>
      </w:r>
      <w:r>
        <w:rPr>
          <w:rtl w:val="0"/>
        </w:rPr>
        <w:t xml:space="preserve">ä </w:t>
      </w:r>
      <w:r>
        <w:rPr>
          <w:rtl w:val="0"/>
        </w:rPr>
        <w:t>kymmenesosa, noin 280 000. Silloin verolla ei ole valtiovallan toiminnan kannalta suurtakaan merkityst</w:t>
      </w:r>
      <w:r>
        <w:rPr>
          <w:rtl w:val="0"/>
        </w:rPr>
        <w:t>ä</w:t>
      </w:r>
      <w:r>
        <w:rPr>
          <w:rtl w:val="0"/>
        </w:rPr>
        <w:t>, 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hankintaa pohtivalle vaikutus on paljon suurempi, Suomen Mp-kauppiaat uskoo.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"Jos 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 hinnasta otettaisiin autovero pois tai vaihdettaisiin se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pohjaiseksi, uusien py</w:t>
      </w:r>
      <w:r>
        <w:rPr>
          <w:rtl w:val="0"/>
          <w:lang w:val="sv-SE"/>
        </w:rPr>
        <w:t>ö</w:t>
      </w:r>
      <w:r>
        <w:rPr>
          <w:rtl w:val="0"/>
        </w:rPr>
        <w:t>rien hinnat laskisivat, jolloin niiden hankinta olisi edullisempaa. Se kiihdytt</w:t>
      </w:r>
      <w:r>
        <w:rPr>
          <w:rtl w:val="0"/>
        </w:rPr>
        <w:t>ä</w:t>
      </w:r>
      <w:r>
        <w:rPr>
          <w:rtl w:val="0"/>
        </w:rPr>
        <w:t>isi uusien teknisesti turvallisempien ja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isempien moottoripy</w:t>
      </w:r>
      <w:r>
        <w:rPr>
          <w:rtl w:val="0"/>
          <w:lang w:val="sv-SE"/>
        </w:rPr>
        <w:t>ö</w:t>
      </w:r>
      <w:r>
        <w:rPr>
          <w:rtl w:val="0"/>
        </w:rPr>
        <w:t xml:space="preserve">rien hankkimista, Anu </w:t>
      </w:r>
      <w:r>
        <w:rPr>
          <w:rtl w:val="0"/>
          <w:lang w:val="da-DK"/>
        </w:rPr>
        <w:t>Å</w:t>
      </w:r>
      <w:r>
        <w:rPr>
          <w:rtl w:val="0"/>
        </w:rPr>
        <w:t>berg uskoo.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Suomalaisten k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oleva 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kanta on ik</w:t>
      </w:r>
      <w:r>
        <w:rPr>
          <w:rtl w:val="0"/>
        </w:rPr>
        <w:t>ää</w:t>
      </w:r>
      <w:r>
        <w:rPr>
          <w:rtl w:val="0"/>
        </w:rPr>
        <w:t>ntynytt</w:t>
      </w:r>
      <w:r>
        <w:rPr>
          <w:rtl w:val="0"/>
        </w:rPr>
        <w:t>ä</w:t>
      </w:r>
      <w:r>
        <w:rPr>
          <w:rtl w:val="0"/>
        </w:rPr>
        <w:t>, py</w:t>
      </w:r>
      <w:r>
        <w:rPr>
          <w:rtl w:val="0"/>
          <w:lang w:val="sv-SE"/>
        </w:rPr>
        <w:t>ö</w:t>
      </w:r>
      <w:r>
        <w:rPr>
          <w:rtl w:val="0"/>
        </w:rPr>
        <w:t>rien keski-ik</w:t>
      </w:r>
      <w:r>
        <w:rPr>
          <w:rtl w:val="0"/>
        </w:rPr>
        <w:t xml:space="preserve">ä </w:t>
      </w:r>
      <w:r>
        <w:rPr>
          <w:rtl w:val="0"/>
        </w:rPr>
        <w:t>on 19,1 vuotta.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Suomessa rekister</w:t>
      </w:r>
      <w:r>
        <w:rPr>
          <w:rtl w:val="0"/>
          <w:lang w:val="sv-SE"/>
        </w:rPr>
        <w:t>ö</w:t>
      </w:r>
      <w:r>
        <w:rPr>
          <w:rtl w:val="0"/>
        </w:rPr>
        <w:t>itiin viime vuonna 3800 uutta 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ää</w:t>
      </w:r>
      <w:r>
        <w:rPr>
          <w:rtl w:val="0"/>
        </w:rPr>
        <w:t>. Luvussa on kasvua edellisvuodesta noin 2 prosentin verran. Tulos on kohtuullinen, kun otetaan huomioon py</w:t>
      </w:r>
      <w:r>
        <w:rPr>
          <w:rtl w:val="0"/>
          <w:lang w:val="sv-SE"/>
        </w:rPr>
        <w:t>ö</w:t>
      </w:r>
      <w:r>
        <w:rPr>
          <w:rtl w:val="0"/>
        </w:rPr>
        <w:t>rien saatavuusongelmat ja Ven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hy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kk</w:t>
      </w:r>
      <w:r>
        <w:rPr>
          <w:rtl w:val="0"/>
        </w:rPr>
        <w:t>ä</w:t>
      </w:r>
      <w:r>
        <w:rPr>
          <w:rtl w:val="0"/>
        </w:rPr>
        <w:t>ys Ukrainaan.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perusteinen moottoripy</w:t>
      </w:r>
      <w:r>
        <w:rPr>
          <w:rtl w:val="0"/>
          <w:lang w:val="sv-SE"/>
        </w:rPr>
        <w:t>ö</w:t>
      </w:r>
      <w:r>
        <w:rPr>
          <w:rtl w:val="0"/>
        </w:rPr>
        <w:t>rien verohinnoittelu nostaisi uusien moottoripy</w:t>
      </w:r>
      <w:r>
        <w:rPr>
          <w:rtl w:val="0"/>
          <w:lang w:val="sv-SE"/>
        </w:rPr>
        <w:t>ö</w:t>
      </w:r>
      <w:r>
        <w:rPr>
          <w:rtl w:val="0"/>
        </w:rPr>
        <w:t>rien, varsinkin pienempien, kaupunkiliikenteeseen sopivien ja eritt</w:t>
      </w:r>
      <w:r>
        <w:rPr>
          <w:rtl w:val="0"/>
        </w:rPr>
        <w:t>ä</w:t>
      </w:r>
      <w:r>
        <w:rPr>
          <w:rtl w:val="0"/>
        </w:rPr>
        <w:t>in pienip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isten mallien kysynt</w:t>
      </w:r>
      <w:r>
        <w:rPr>
          <w:rtl w:val="0"/>
        </w:rPr>
        <w:t>ää</w:t>
      </w:r>
      <w:r>
        <w:rPr>
          <w:rtl w:val="0"/>
        </w:rPr>
        <w:t>.</w:t>
      </w:r>
    </w:p>
    <w:p>
      <w:pPr>
        <w:pStyle w:val="Leipäteksti A"/>
      </w:pPr>
    </w:p>
    <w:p>
      <w:pPr>
        <w:pStyle w:val="Leipäteksti A"/>
      </w:pPr>
      <w:r>
        <w:rPr>
          <w:rtl w:val="0"/>
          <w:lang w:val="ru-RU"/>
        </w:rPr>
        <w:t>"My</w:t>
      </w:r>
      <w:r>
        <w:rPr>
          <w:rtl w:val="0"/>
          <w:lang w:val="sv-SE"/>
        </w:rPr>
        <w:t>ö</w:t>
      </w:r>
      <w:r>
        <w:rPr>
          <w:rtl w:val="0"/>
        </w:rPr>
        <w:t>s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moottoripy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puolen kysynn</w:t>
      </w:r>
      <w:r>
        <w:rPr>
          <w:rtl w:val="0"/>
        </w:rPr>
        <w:t>ä</w:t>
      </w:r>
      <w:r>
        <w:rPr>
          <w:rtl w:val="0"/>
        </w:rPr>
        <w:t>n murros on n</w:t>
      </w:r>
      <w:r>
        <w:rPr>
          <w:rtl w:val="0"/>
        </w:rPr>
        <w:t>ä</w:t>
      </w:r>
      <w:r>
        <w:rPr>
          <w:rtl w:val="0"/>
        </w:rPr>
        <w:t>kyvill</w:t>
      </w:r>
      <w:r>
        <w:rPr>
          <w:rtl w:val="0"/>
        </w:rPr>
        <w:t>ä</w:t>
      </w:r>
      <w:r>
        <w:rPr>
          <w:rtl w:val="0"/>
        </w:rPr>
        <w:t>. Kun aiempina vuosina niit</w:t>
      </w:r>
      <w:r>
        <w:rPr>
          <w:rtl w:val="0"/>
        </w:rPr>
        <w:t xml:space="preserve">ä </w:t>
      </w:r>
      <w:r>
        <w:rPr>
          <w:rtl w:val="0"/>
        </w:rPr>
        <w:t>on myyty muutamia kappaleita, viime vuonna niit</w:t>
      </w:r>
      <w:r>
        <w:rPr>
          <w:rtl w:val="0"/>
        </w:rPr>
        <w:t xml:space="preserve">ä </w:t>
      </w:r>
      <w:r>
        <w:rPr>
          <w:rtl w:val="0"/>
        </w:rPr>
        <w:t>meni kaupan noin 30. Verotuksen kevent</w:t>
      </w:r>
      <w:r>
        <w:rPr>
          <w:rtl w:val="0"/>
        </w:rPr>
        <w:t>ä</w:t>
      </w:r>
      <w:r>
        <w:rPr>
          <w:rtl w:val="0"/>
        </w:rPr>
        <w:t>minen kasvattaisi ty</w:t>
      </w:r>
      <w:r>
        <w:rPr>
          <w:rtl w:val="0"/>
          <w:lang w:val="sv-SE"/>
        </w:rPr>
        <w:t>ö</w:t>
      </w:r>
      <w:r>
        <w:rPr>
          <w:rtl w:val="0"/>
        </w:rPr>
        <w:t>- ja koulumatkaliikenteeseen sopivien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isten mallien myynti</w:t>
      </w:r>
      <w:r>
        <w:rPr>
          <w:rtl w:val="0"/>
        </w:rPr>
        <w:t xml:space="preserve">ä </w:t>
      </w:r>
      <w:r>
        <w:rPr>
          <w:rtl w:val="0"/>
        </w:rPr>
        <w:t xml:space="preserve">varmasti," Anu </w:t>
      </w:r>
      <w:r>
        <w:rPr>
          <w:rtl w:val="0"/>
          <w:lang w:val="da-DK"/>
        </w:rPr>
        <w:t>Å</w:t>
      </w:r>
      <w:r>
        <w:rPr>
          <w:rtl w:val="0"/>
        </w:rPr>
        <w:t>berg uskoo.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Toinen pienempi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kohti viev</w:t>
      </w:r>
      <w:r>
        <w:rPr>
          <w:rtl w:val="0"/>
        </w:rPr>
        <w:t xml:space="preserve">ä </w:t>
      </w:r>
      <w:r>
        <w:rPr>
          <w:rtl w:val="0"/>
        </w:rPr>
        <w:t>toimenpide olisi muuttaa ajokorttilains</w:t>
      </w:r>
      <w:r>
        <w:rPr>
          <w:rtl w:val="0"/>
        </w:rPr>
        <w:t>ää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 xml:space="preserve">öä </w:t>
      </w:r>
      <w:r>
        <w:rPr>
          <w:rtl w:val="0"/>
        </w:rPr>
        <w:t>siten, ett</w:t>
      </w:r>
      <w:r>
        <w:rPr>
          <w:rtl w:val="0"/>
        </w:rPr>
        <w:t xml:space="preserve">ä </w:t>
      </w:r>
      <w:r>
        <w:rPr>
          <w:rtl w:val="0"/>
        </w:rPr>
        <w:t>B-kortilla voisi ajokokeen j</w:t>
      </w:r>
      <w:r>
        <w:rPr>
          <w:rtl w:val="0"/>
        </w:rPr>
        <w:t>ä</w:t>
      </w:r>
      <w:r>
        <w:rPr>
          <w:rtl w:val="0"/>
        </w:rPr>
        <w:t>lkeen ajaa A1-korttia vaativilla moottoripy</w:t>
      </w:r>
      <w:r>
        <w:rPr>
          <w:rtl w:val="0"/>
          <w:lang w:val="sv-SE"/>
        </w:rPr>
        <w:t>ö</w:t>
      </w:r>
      <w:r>
        <w:rPr>
          <w:rtl w:val="0"/>
        </w:rPr>
        <w:t>rill</w:t>
      </w:r>
      <w:r>
        <w:rPr>
          <w:rtl w:val="0"/>
        </w:rPr>
        <w:t>ä</w:t>
      </w:r>
      <w:r>
        <w:rPr>
          <w:rtl w:val="0"/>
        </w:rPr>
        <w:t>, k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siis kevytmooottoripy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luokan pienip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isill</w:t>
      </w:r>
      <w:r>
        <w:rPr>
          <w:rtl w:val="0"/>
        </w:rPr>
        <w:t xml:space="preserve">ä </w:t>
      </w:r>
      <w:r>
        <w:rPr>
          <w:rtl w:val="0"/>
        </w:rPr>
        <w:t>laitteilla tai vastaavilla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moottoripy</w:t>
      </w:r>
      <w:r>
        <w:rPr>
          <w:rtl w:val="0"/>
          <w:lang w:val="sv-SE"/>
        </w:rPr>
        <w:t>ö</w:t>
      </w:r>
      <w:r>
        <w:rPr>
          <w:rtl w:val="0"/>
        </w:rPr>
        <w:t>rill</w:t>
      </w:r>
      <w:r>
        <w:rPr>
          <w:rtl w:val="0"/>
        </w:rPr>
        <w:t xml:space="preserve">ä </w:t>
      </w:r>
      <w:r>
        <w:rPr>
          <w:rtl w:val="0"/>
        </w:rPr>
        <w:t>ja -skoottereilla.</w:t>
      </w:r>
    </w:p>
    <w:p>
      <w:pPr>
        <w:pStyle w:val="Leipäteksti A"/>
      </w:pPr>
    </w:p>
    <w:p>
      <w:pPr>
        <w:pStyle w:val="Leipäteksti A"/>
      </w:pPr>
      <w:r>
        <w:rPr>
          <w:rtl w:val="0"/>
          <w:lang w:val="it-IT"/>
        </w:rPr>
        <w:t>"Moni auto j</w:t>
      </w:r>
      <w:r>
        <w:rPr>
          <w:rtl w:val="0"/>
        </w:rPr>
        <w:t>ä</w:t>
      </w:r>
      <w:r>
        <w:rPr>
          <w:rtl w:val="0"/>
        </w:rPr>
        <w:t>isi ty</w:t>
      </w:r>
      <w:r>
        <w:rPr>
          <w:rtl w:val="0"/>
          <w:lang w:val="sv-SE"/>
        </w:rPr>
        <w:t>ö</w:t>
      </w:r>
      <w:r>
        <w:rPr>
          <w:rtl w:val="0"/>
        </w:rPr>
        <w:t>- ja koulumatkalla kotiin, ja korvattaisiin 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- tai bensakevarilla, mik</w:t>
      </w:r>
      <w:r>
        <w:rPr>
          <w:rtl w:val="0"/>
        </w:rPr>
        <w:t xml:space="preserve">ä </w:t>
      </w:r>
      <w:r>
        <w:rPr>
          <w:rtl w:val="0"/>
        </w:rPr>
        <w:t>ajokorttilains</w:t>
      </w:r>
      <w:r>
        <w:rPr>
          <w:rtl w:val="0"/>
        </w:rPr>
        <w:t>ää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 xml:space="preserve">ö </w:t>
      </w:r>
      <w:r>
        <w:rPr>
          <w:rtl w:val="0"/>
        </w:rPr>
        <w:t xml:space="preserve">ja autoverotus sen sallisivat, Anu </w:t>
      </w:r>
      <w:r>
        <w:rPr>
          <w:rtl w:val="0"/>
          <w:lang w:val="da-DK"/>
        </w:rPr>
        <w:t>Å</w:t>
      </w:r>
      <w:r>
        <w:rPr>
          <w:rtl w:val="0"/>
        </w:rPr>
        <w:t>berg uskoo. "Se pienent</w:t>
      </w:r>
      <w:r>
        <w:rPr>
          <w:rtl w:val="0"/>
        </w:rPr>
        <w:t>ä</w:t>
      </w:r>
      <w:r>
        <w:rPr>
          <w:rtl w:val="0"/>
        </w:rPr>
        <w:t>isi liikenteen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merkitt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sti valtakunnallisestikin".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Suomen Mp-Kauppiaat odottaakin valtiovallalta ja kansanedustuslaitokselta nopeita toimia autoverotuksen uudistamiseksi ja tasa-arvoistamiseksi moottoripy</w:t>
      </w:r>
      <w:r>
        <w:rPr>
          <w:rtl w:val="0"/>
          <w:lang w:val="sv-SE"/>
        </w:rPr>
        <w:t>ö</w:t>
      </w:r>
      <w:r>
        <w:rPr>
          <w:rtl w:val="0"/>
        </w:rPr>
        <w:t>rien osalta.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"Pian j</w:t>
      </w:r>
      <w:r>
        <w:rPr>
          <w:rtl w:val="0"/>
        </w:rPr>
        <w:t>ä</w:t>
      </w:r>
      <w:r>
        <w:rPr>
          <w:rtl w:val="0"/>
        </w:rPr>
        <w:t>rjestet</w:t>
      </w:r>
      <w:r>
        <w:rPr>
          <w:rtl w:val="0"/>
        </w:rPr>
        <w:t>ää</w:t>
      </w:r>
      <w:r>
        <w:rPr>
          <w:rtl w:val="0"/>
        </w:rPr>
        <w:t>n eduskuntavaalit. Kysy kansanedustajaehdokkaaltasi, miten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suhtautuu moottoripy</w:t>
      </w:r>
      <w:r>
        <w:rPr>
          <w:rtl w:val="0"/>
          <w:lang w:val="sv-SE"/>
        </w:rPr>
        <w:t>ö</w:t>
      </w:r>
      <w:r>
        <w:rPr>
          <w:rtl w:val="0"/>
        </w:rPr>
        <w:t>rien verotukseen, ja jos h</w:t>
      </w:r>
      <w:r>
        <w:rPr>
          <w:rtl w:val="0"/>
        </w:rPr>
        <w:t>ä</w:t>
      </w:r>
      <w:r>
        <w:rPr>
          <w:rtl w:val="0"/>
        </w:rPr>
        <w:t>n p</w:t>
      </w:r>
      <w:r>
        <w:rPr>
          <w:rtl w:val="0"/>
        </w:rPr>
        <w:t>ää</w:t>
      </w:r>
      <w:r>
        <w:rPr>
          <w:rtl w:val="0"/>
          <w:lang w:val="en-US"/>
        </w:rPr>
        <w:t>see l</w:t>
      </w:r>
      <w:r>
        <w:rPr>
          <w:rtl w:val="0"/>
        </w:rPr>
        <w:t>ä</w:t>
      </w:r>
      <w:r>
        <w:rPr>
          <w:rtl w:val="0"/>
        </w:rPr>
        <w:t>pi, muistathan kysy</w:t>
      </w:r>
      <w:r>
        <w:rPr>
          <w:rtl w:val="0"/>
        </w:rPr>
        <w:t>ä</w:t>
      </w:r>
      <w:r>
        <w:rPr>
          <w:rtl w:val="0"/>
          <w:lang w:val="de-DE"/>
        </w:rPr>
        <w:t>, mit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on tehnyt asian hyv</w:t>
      </w:r>
      <w:r>
        <w:rPr>
          <w:rtl w:val="0"/>
        </w:rPr>
        <w:t>ä</w:t>
      </w:r>
      <w:r>
        <w:rPr>
          <w:rtl w:val="0"/>
        </w:rPr>
        <w:t>ksi,</w:t>
      </w:r>
      <w:r>
        <w:rPr>
          <w:rtl w:val="0"/>
        </w:rPr>
        <w:t>”</w:t>
      </w:r>
      <w:r>
        <w:rPr>
          <w:rtl w:val="0"/>
        </w:rPr>
        <w:t xml:space="preserve"> Anu </w:t>
      </w:r>
      <w:r>
        <w:rPr>
          <w:rtl w:val="0"/>
          <w:lang w:val="da-DK"/>
        </w:rPr>
        <w:t>Å</w:t>
      </w:r>
      <w:r>
        <w:rPr>
          <w:rtl w:val="0"/>
        </w:rPr>
        <w:t>berg kehottaa.</w:t>
      </w:r>
    </w:p>
    <w:p>
      <w:pPr>
        <w:pStyle w:val="Leipäteksti A"/>
      </w:pPr>
    </w:p>
    <w:p>
      <w:pPr>
        <w:pStyle w:val="Leipäteksti A"/>
      </w:pPr>
      <w:r>
        <w:rPr>
          <w:b w:val="1"/>
          <w:bCs w:val="1"/>
          <w:rtl w:val="0"/>
          <w:lang w:val="da-DK"/>
        </w:rPr>
        <w:t>Lis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tietoja:</w:t>
      </w:r>
      <w:r>
        <w:rPr>
          <w:rtl w:val="0"/>
        </w:rPr>
        <w:t xml:space="preserve"> </w:t>
        <w:tab/>
        <w:t xml:space="preserve">Anu </w:t>
      </w:r>
      <w:r>
        <w:rPr>
          <w:rtl w:val="0"/>
          <w:lang w:val="da-DK"/>
        </w:rPr>
        <w:t>Å</w:t>
      </w:r>
      <w:r>
        <w:rPr>
          <w:rtl w:val="0"/>
        </w:rPr>
        <w:t xml:space="preserve">berg, puheenjohtaja, Suomen MP-kauppiaat puh. 040 558 9911, </w:t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"mailto:anu.aberg@tuusmotor.fi"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anu.aberg@tuusmotor.fi</w:t>
      </w:r>
      <w:r>
        <w:rPr/>
        <w:fldChar w:fldCharType="end" w:fldLock="0"/>
      </w:r>
    </w:p>
    <w:p>
      <w:pPr>
        <w:pStyle w:val="Leipäteksti A"/>
      </w:pPr>
    </w:p>
    <w:p>
      <w:pPr>
        <w:pStyle w:val="Leipäteksti A"/>
      </w:pPr>
    </w:p>
    <w:p>
      <w:pPr>
        <w:pStyle w:val="Leipäteksti A"/>
      </w:pPr>
      <w:r>
        <w:rPr>
          <w:rStyle w:val="Ei mitään"/>
          <w:b w:val="1"/>
          <w:bCs w:val="1"/>
          <w:rtl w:val="0"/>
        </w:rPr>
        <w:t>Liit</w:t>
      </w:r>
      <w:r>
        <w:rPr>
          <w:rStyle w:val="Ei mitään"/>
          <w:b w:val="1"/>
          <w:bCs w:val="1"/>
          <w:rtl w:val="0"/>
        </w:rPr>
        <w:t>e</w:t>
      </w:r>
      <w:r>
        <w:rPr>
          <w:rStyle w:val="Ei mitään"/>
          <w:rtl w:val="0"/>
        </w:rPr>
        <w:t xml:space="preserve">: </w:t>
        <w:tab/>
      </w:r>
      <w:r>
        <w:rPr>
          <w:rStyle w:val="Ei mitään"/>
          <w:rtl w:val="0"/>
        </w:rPr>
        <w:t>S</w:t>
      </w:r>
      <w:r>
        <w:rPr>
          <w:rtl w:val="0"/>
        </w:rPr>
        <w:t>uomen Motoristit ry:n, SMOTOn taulukko moottoripy</w:t>
      </w:r>
      <w:r>
        <w:rPr>
          <w:rtl w:val="0"/>
          <w:lang w:val="sv-SE"/>
        </w:rPr>
        <w:t>ö</w:t>
      </w:r>
      <w:r>
        <w:rPr>
          <w:rtl w:val="0"/>
        </w:rPr>
        <w:t xml:space="preserve">rien ja autojen autoverotuksen </w:t>
      </w:r>
      <w:r>
        <w:tab/>
        <w:tab/>
        <w:tab/>
      </w:r>
      <w:r>
        <w:rPr>
          <w:rtl w:val="0"/>
        </w:rPr>
        <w:t>ep</w:t>
      </w:r>
      <w:r>
        <w:rPr>
          <w:rtl w:val="0"/>
        </w:rPr>
        <w:t>ä</w:t>
      </w:r>
      <w:r>
        <w:rPr>
          <w:rtl w:val="0"/>
        </w:rPr>
        <w:t>suhdasta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  <w:lang w:val="sv-SE"/>
        </w:rPr>
        <w:t>ö</w:t>
      </w:r>
      <w:r>
        <w:rPr>
          <w:rtl w:val="0"/>
        </w:rPr>
        <w:t>jen suhteen. Ei sis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ajoneuvoja.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